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6"/>
          <w:szCs w:val="36"/>
          <w:lang w:val="en-US" w:eastAsia="zh-CN"/>
        </w:rPr>
      </w:pPr>
      <w:bookmarkStart w:id="0" w:name="_GoBack"/>
      <w:bookmarkEnd w:id="0"/>
    </w:p>
    <w:p>
      <w:pPr>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p>
    <w:p>
      <w:pPr>
        <w:jc w:val="center"/>
        <w:rPr>
          <w:rFonts w:hint="eastAsia" w:ascii="黑体" w:hAnsi="黑体" w:eastAsia="黑体" w:cs="黑体"/>
          <w:spacing w:val="40"/>
          <w:sz w:val="60"/>
          <w:szCs w:val="60"/>
          <w:lang w:val="en-US" w:eastAsia="zh-CN"/>
        </w:rPr>
      </w:pPr>
      <w:r>
        <w:rPr>
          <w:rFonts w:hint="eastAsia" w:ascii="黑体" w:hAnsi="黑体" w:eastAsia="黑体" w:cs="黑体"/>
          <w:spacing w:val="40"/>
          <w:sz w:val="60"/>
          <w:szCs w:val="60"/>
          <w:lang w:val="en-US" w:eastAsia="zh-CN"/>
        </w:rPr>
        <w:t>银川市学术技术带头人</w:t>
      </w:r>
    </w:p>
    <w:p>
      <w:pPr>
        <w:jc w:val="center"/>
        <w:rPr>
          <w:rFonts w:hint="eastAsia" w:ascii="黑体" w:hAnsi="黑体" w:eastAsia="黑体" w:cs="黑体"/>
          <w:spacing w:val="40"/>
          <w:sz w:val="32"/>
          <w:szCs w:val="32"/>
          <w:lang w:val="en-US" w:eastAsia="zh-CN"/>
        </w:rPr>
      </w:pPr>
    </w:p>
    <w:p>
      <w:pPr>
        <w:jc w:val="center"/>
        <w:rPr>
          <w:rFonts w:hint="eastAsia" w:ascii="黑体" w:hAnsi="黑体" w:eastAsia="黑体" w:cs="黑体"/>
          <w:spacing w:val="40"/>
          <w:sz w:val="72"/>
          <w:szCs w:val="72"/>
          <w:lang w:val="en-US" w:eastAsia="zh-CN"/>
        </w:rPr>
      </w:pPr>
      <w:r>
        <w:rPr>
          <w:rFonts w:hint="eastAsia" w:ascii="黑体" w:hAnsi="黑体" w:eastAsia="黑体" w:cs="黑体"/>
          <w:spacing w:val="40"/>
          <w:sz w:val="60"/>
          <w:szCs w:val="60"/>
          <w:lang w:val="en-US" w:eastAsia="zh-CN"/>
        </w:rPr>
        <w:t>培养计划任务书</w:t>
      </w:r>
    </w:p>
    <w:p>
      <w:pPr>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ind w:left="0" w:leftChars="0" w:firstLine="838" w:firstLineChars="233"/>
        <w:textAlignment w:val="auto"/>
        <w:rPr>
          <w:rFonts w:hint="default" w:ascii="仿宋" w:hAnsi="仿宋" w:eastAsia="仿宋" w:cs="仿宋"/>
          <w:sz w:val="36"/>
          <w:szCs w:val="36"/>
          <w:u w:val="single"/>
          <w:lang w:val="en-US" w:eastAsia="zh-CN"/>
        </w:rPr>
      </w:pPr>
      <w:r>
        <w:rPr>
          <w:rFonts w:hint="eastAsia" w:ascii="仿宋" w:hAnsi="仿宋" w:eastAsia="仿宋" w:cs="仿宋"/>
          <w:sz w:val="36"/>
          <w:szCs w:val="36"/>
          <w:lang w:val="en-US" w:eastAsia="zh-CN"/>
        </w:rPr>
        <w:t>培养对象：</w:t>
      </w:r>
      <w:r>
        <w:rPr>
          <w:rFonts w:hint="eastAsia" w:ascii="仿宋" w:hAnsi="仿宋" w:eastAsia="仿宋" w:cs="仿宋"/>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ind w:left="0" w:leftChars="0" w:firstLine="838" w:firstLineChars="233"/>
        <w:textAlignment w:val="auto"/>
        <w:rPr>
          <w:rFonts w:hint="default" w:ascii="仿宋" w:hAnsi="仿宋" w:eastAsia="仿宋" w:cs="仿宋"/>
          <w:sz w:val="36"/>
          <w:szCs w:val="36"/>
          <w:u w:val="single"/>
          <w:lang w:val="en-US" w:eastAsia="zh-CN"/>
        </w:rPr>
      </w:pPr>
      <w:r>
        <w:rPr>
          <w:rFonts w:hint="eastAsia" w:ascii="仿宋" w:hAnsi="仿宋" w:eastAsia="仿宋" w:cs="仿宋"/>
          <w:sz w:val="36"/>
          <w:szCs w:val="36"/>
          <w:lang w:val="en-US" w:eastAsia="zh-CN"/>
        </w:rPr>
        <w:t>入选年度：</w:t>
      </w:r>
      <w:r>
        <w:rPr>
          <w:rFonts w:hint="eastAsia" w:ascii="仿宋" w:hAnsi="仿宋" w:eastAsia="仿宋" w:cs="仿宋"/>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ind w:left="0" w:leftChars="0" w:firstLine="838" w:firstLineChars="233"/>
        <w:textAlignment w:val="auto"/>
        <w:rPr>
          <w:rFonts w:hint="default" w:ascii="仿宋" w:hAnsi="仿宋" w:eastAsia="仿宋" w:cs="仿宋"/>
          <w:sz w:val="36"/>
          <w:szCs w:val="36"/>
          <w:u w:val="single"/>
          <w:lang w:val="en-US" w:eastAsia="zh-CN"/>
        </w:rPr>
      </w:pPr>
      <w:r>
        <w:rPr>
          <w:rFonts w:hint="eastAsia" w:ascii="仿宋" w:hAnsi="仿宋" w:eastAsia="仿宋" w:cs="仿宋"/>
          <w:sz w:val="36"/>
          <w:szCs w:val="36"/>
          <w:lang w:val="en-US" w:eastAsia="zh-CN"/>
        </w:rPr>
        <w:t>联系电话：</w:t>
      </w:r>
      <w:r>
        <w:rPr>
          <w:rFonts w:hint="eastAsia" w:ascii="仿宋" w:hAnsi="仿宋" w:eastAsia="仿宋" w:cs="仿宋"/>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ind w:left="0" w:leftChars="0" w:firstLine="838" w:firstLineChars="233"/>
        <w:textAlignment w:val="auto"/>
        <w:rPr>
          <w:rFonts w:hint="default" w:ascii="仿宋" w:hAnsi="仿宋" w:eastAsia="仿宋" w:cs="仿宋"/>
          <w:sz w:val="36"/>
          <w:szCs w:val="36"/>
          <w:u w:val="single"/>
          <w:lang w:val="en-US" w:eastAsia="zh-CN"/>
        </w:rPr>
      </w:pPr>
      <w:r>
        <w:rPr>
          <w:rFonts w:hint="eastAsia" w:ascii="仿宋" w:hAnsi="仿宋" w:eastAsia="仿宋" w:cs="仿宋"/>
          <w:sz w:val="36"/>
          <w:szCs w:val="36"/>
          <w:lang w:val="en-US" w:eastAsia="zh-CN"/>
        </w:rPr>
        <w:t>填表时间：</w:t>
      </w:r>
      <w:r>
        <w:rPr>
          <w:rFonts w:hint="eastAsia" w:ascii="仿宋" w:hAnsi="仿宋" w:eastAsia="仿宋" w:cs="仿宋"/>
          <w:sz w:val="36"/>
          <w:szCs w:val="36"/>
          <w:u w:val="single"/>
          <w:lang w:val="en-US" w:eastAsia="zh-CN"/>
        </w:rPr>
        <w:t xml:space="preserve">                         </w:t>
      </w:r>
    </w:p>
    <w:p>
      <w:pPr>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银川经济技术开发区组织人事劳动局 制</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二○二三年九月</w:t>
      </w:r>
    </w:p>
    <w:p>
      <w:pPr>
        <w:jc w:val="center"/>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相 关 说 明</w:t>
      </w:r>
    </w:p>
    <w:p>
      <w:pPr>
        <w:numPr>
          <w:ilvl w:val="0"/>
          <w:numId w:val="0"/>
        </w:numPr>
        <w:jc w:val="left"/>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1、本任务书适用于入选银川市学术技术带头人储备工程的培养对象和培养单位填写，内容应实事求是、目标明确、突出重点，表述应严谨准确，文字精练。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2、设定的培养目标要切合实际、人岗适配，既要体现学术（技术）能力提升，还要体现对科研创新工作和人才队伍建设的促进作用，以及发挥的引领示范和传帮带作用。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3、任务书经培养单位和主管部门审核同意后，作为培养经费拨付、检查评估、成果验收的依据。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4、任务书签订后，培养对象和培养单位应按设定的培养目标，履行各自职责，做好培养项目实施工作。否则，主管部门有权停止培养并收回资助经费。</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5、请用A4纸双面打印，左侧装订、一式3份。培养对象与培养单位、主管部门各执一份。</w:t>
      </w:r>
    </w:p>
    <w:p>
      <w:pPr>
        <w:jc w:val="center"/>
        <w:rPr>
          <w:rFonts w:hint="eastAsia" w:ascii="仿宋" w:hAnsi="仿宋" w:eastAsia="仿宋" w:cs="仿宋"/>
          <w:sz w:val="32"/>
          <w:szCs w:val="32"/>
          <w:lang w:val="en-US" w:eastAsia="zh-CN"/>
        </w:rPr>
      </w:pPr>
    </w:p>
    <w:p>
      <w:pPr>
        <w:rPr>
          <w:rFonts w:hint="default"/>
          <w:lang w:val="en-US" w:eastAsia="zh-CN"/>
        </w:rPr>
      </w:pPr>
      <w:r>
        <w:rPr>
          <w:rFonts w:hint="default"/>
          <w:lang w:val="en-US" w:eastAsia="zh-CN"/>
        </w:rPr>
        <w:br w:type="page"/>
      </w:r>
    </w:p>
    <w:tbl>
      <w:tblPr>
        <w:tblStyle w:val="3"/>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84"/>
        <w:gridCol w:w="565"/>
        <w:gridCol w:w="610"/>
        <w:gridCol w:w="873"/>
        <w:gridCol w:w="934"/>
        <w:gridCol w:w="1182"/>
        <w:gridCol w:w="1267"/>
        <w:gridCol w:w="84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8780" w:type="dxa"/>
            <w:gridSpan w:val="10"/>
            <w:vAlign w:val="center"/>
          </w:tcPr>
          <w:p>
            <w:pPr>
              <w:ind w:firstLine="300" w:firstLineChars="100"/>
              <w:jc w:val="left"/>
              <w:rPr>
                <w:rFonts w:hint="eastAsia" w:ascii="仿宋_GB2312" w:eastAsia="黑体"/>
                <w:sz w:val="24"/>
                <w:szCs w:val="24"/>
                <w:lang w:eastAsia="zh-CN"/>
              </w:rPr>
            </w:pPr>
            <w:r>
              <w:rPr>
                <w:rFonts w:hint="eastAsia" w:ascii="黑体" w:eastAsia="黑体"/>
                <w:sz w:val="30"/>
                <w:szCs w:val="30"/>
                <w:lang w:val="en-US" w:eastAsia="zh-CN"/>
              </w:rPr>
              <w:t>一、培养对象</w:t>
            </w:r>
            <w:r>
              <w:rPr>
                <w:rFonts w:hint="eastAsia" w:ascii="黑体" w:eastAsia="黑体"/>
                <w:sz w:val="30"/>
                <w:szCs w:val="30"/>
              </w:rPr>
              <w:t>基本情况</w:t>
            </w:r>
            <w:r>
              <w:rPr>
                <w:rFonts w:hint="eastAsia" w:ascii="仿宋" w:hAnsi="仿宋" w:eastAsia="仿宋" w:cs="仿宋"/>
                <w:sz w:val="24"/>
                <w:szCs w:val="24"/>
                <w:lang w:eastAsia="zh-CN"/>
              </w:rPr>
              <w:t>（培养对象填写）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888"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姓</w:t>
            </w:r>
            <w:r>
              <w:rPr>
                <w:rFonts w:hint="eastAsia" w:ascii="仿宋_GB2312" w:eastAsia="仿宋_GB2312"/>
                <w:sz w:val="24"/>
                <w:szCs w:val="24"/>
                <w:lang w:val="en-US" w:eastAsia="zh-CN"/>
              </w:rPr>
              <w:t>名</w:t>
            </w:r>
          </w:p>
        </w:tc>
        <w:tc>
          <w:tcPr>
            <w:tcW w:w="1659" w:type="dxa"/>
            <w:gridSpan w:val="3"/>
            <w:vAlign w:val="center"/>
          </w:tcPr>
          <w:p>
            <w:pPr>
              <w:jc w:val="center"/>
              <w:rPr>
                <w:rFonts w:hint="eastAsia" w:ascii="仿宋_GB2312" w:eastAsia="仿宋_GB2312" w:hAnsiTheme="minorHAnsi" w:cstheme="minorBidi"/>
                <w:kern w:val="2"/>
                <w:sz w:val="24"/>
                <w:szCs w:val="24"/>
                <w:lang w:val="en-US" w:eastAsia="zh-CN" w:bidi="ar-SA"/>
              </w:rPr>
            </w:pPr>
          </w:p>
        </w:tc>
        <w:tc>
          <w:tcPr>
            <w:tcW w:w="87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性别</w:t>
            </w:r>
          </w:p>
        </w:tc>
        <w:tc>
          <w:tcPr>
            <w:tcW w:w="934" w:type="dxa"/>
            <w:vAlign w:val="center"/>
          </w:tcPr>
          <w:p>
            <w:pPr>
              <w:jc w:val="center"/>
              <w:rPr>
                <w:rFonts w:hint="eastAsia" w:ascii="仿宋_GB2312" w:eastAsia="仿宋_GB2312" w:hAnsiTheme="minorHAnsi" w:cstheme="minorBidi"/>
                <w:kern w:val="2"/>
                <w:sz w:val="24"/>
                <w:szCs w:val="24"/>
                <w:lang w:val="en-US" w:eastAsia="zh-CN" w:bidi="ar-SA"/>
              </w:rPr>
            </w:pPr>
          </w:p>
        </w:tc>
        <w:tc>
          <w:tcPr>
            <w:tcW w:w="1182"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出生年月</w:t>
            </w:r>
          </w:p>
        </w:tc>
        <w:tc>
          <w:tcPr>
            <w:tcW w:w="1267" w:type="dxa"/>
            <w:vAlign w:val="center"/>
          </w:tcPr>
          <w:p>
            <w:pPr>
              <w:jc w:val="center"/>
              <w:rPr>
                <w:rFonts w:hint="eastAsia" w:ascii="仿宋_GB2312" w:eastAsia="仿宋_GB2312" w:hAnsiTheme="minorHAnsi" w:cstheme="minorBidi"/>
                <w:kern w:val="2"/>
                <w:sz w:val="24"/>
                <w:szCs w:val="24"/>
                <w:lang w:val="en-US" w:eastAsia="zh-CN" w:bidi="ar-SA"/>
              </w:rPr>
            </w:pPr>
          </w:p>
        </w:tc>
        <w:tc>
          <w:tcPr>
            <w:tcW w:w="842"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民族</w:t>
            </w:r>
          </w:p>
        </w:tc>
        <w:tc>
          <w:tcPr>
            <w:tcW w:w="1135"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职称/职业资格</w:t>
            </w:r>
          </w:p>
        </w:tc>
        <w:tc>
          <w:tcPr>
            <w:tcW w:w="3599" w:type="dxa"/>
            <w:gridSpan w:val="4"/>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政治面貌</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学历/学位</w:t>
            </w:r>
          </w:p>
        </w:tc>
        <w:tc>
          <w:tcPr>
            <w:tcW w:w="3599" w:type="dxa"/>
            <w:gridSpan w:val="4"/>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所学专业</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身份证件编号</w:t>
            </w:r>
          </w:p>
        </w:tc>
        <w:tc>
          <w:tcPr>
            <w:tcW w:w="3599" w:type="dxa"/>
            <w:gridSpan w:val="4"/>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手机</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372" w:type="dxa"/>
            <w:gridSpan w:val="2"/>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居住地址</w:t>
            </w:r>
          </w:p>
        </w:tc>
        <w:tc>
          <w:tcPr>
            <w:tcW w:w="4164" w:type="dxa"/>
            <w:gridSpan w:val="5"/>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E-mail</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372" w:type="dxa"/>
            <w:gridSpan w:val="2"/>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工作单位</w:t>
            </w:r>
          </w:p>
        </w:tc>
        <w:tc>
          <w:tcPr>
            <w:tcW w:w="4164" w:type="dxa"/>
            <w:gridSpan w:val="5"/>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职务</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372" w:type="dxa"/>
            <w:gridSpan w:val="2"/>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单位地址</w:t>
            </w:r>
          </w:p>
        </w:tc>
        <w:tc>
          <w:tcPr>
            <w:tcW w:w="4164" w:type="dxa"/>
            <w:gridSpan w:val="5"/>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联系电话</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入选年度</w:t>
            </w:r>
          </w:p>
        </w:tc>
        <w:tc>
          <w:tcPr>
            <w:tcW w:w="6843" w:type="dxa"/>
            <w:gridSpan w:val="7"/>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培养周期</w:t>
            </w:r>
          </w:p>
        </w:tc>
        <w:tc>
          <w:tcPr>
            <w:tcW w:w="6843" w:type="dxa"/>
            <w:gridSpan w:val="7"/>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××年至××年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研究方向与领域</w:t>
            </w:r>
          </w:p>
        </w:tc>
        <w:tc>
          <w:tcPr>
            <w:tcW w:w="6843" w:type="dxa"/>
            <w:gridSpan w:val="7"/>
            <w:vAlign w:val="center"/>
          </w:tcPr>
          <w:p>
            <w:pP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937" w:type="dxa"/>
            <w:gridSpan w:val="3"/>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资助金额</w:t>
            </w:r>
          </w:p>
        </w:tc>
        <w:tc>
          <w:tcPr>
            <w:tcW w:w="6843" w:type="dxa"/>
            <w:gridSpan w:val="7"/>
            <w:vAlign w:val="center"/>
          </w:tcPr>
          <w:p>
            <w:pPr>
              <w:wordWrap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 5万元　　　□ 3万元　　　□ 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8780" w:type="dxa"/>
            <w:gridSpan w:val="10"/>
            <w:vAlign w:val="center"/>
          </w:tcPr>
          <w:p>
            <w:pPr>
              <w:ind w:firstLine="300" w:firstLineChars="100"/>
              <w:jc w:val="left"/>
              <w:rPr>
                <w:rFonts w:hint="eastAsia" w:ascii="仿宋_GB2312" w:eastAsia="仿宋_GB2312"/>
                <w:sz w:val="24"/>
                <w:szCs w:val="24"/>
                <w:lang w:val="en-US" w:eastAsia="zh-CN"/>
              </w:rPr>
            </w:pPr>
            <w:r>
              <w:rPr>
                <w:rFonts w:hint="eastAsia" w:ascii="黑体" w:eastAsia="黑体"/>
                <w:sz w:val="30"/>
                <w:szCs w:val="30"/>
                <w:lang w:val="en-US" w:eastAsia="zh-CN"/>
              </w:rPr>
              <w:t>二、培养目标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8" w:hRule="exact"/>
          <w:jc w:val="center"/>
        </w:trPr>
        <w:tc>
          <w:tcPr>
            <w:tcW w:w="1937" w:type="dxa"/>
            <w:gridSpan w:val="3"/>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培养单位</w:t>
            </w:r>
          </w:p>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设定</w:t>
            </w:r>
          </w:p>
        </w:tc>
        <w:tc>
          <w:tcPr>
            <w:tcW w:w="6843" w:type="dxa"/>
            <w:gridSpan w:val="7"/>
            <w:vAlign w:val="center"/>
          </w:tcPr>
          <w:p>
            <w:pPr>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根据培养单位所在行业和培养对象从事相关领域工作实际，结合生产经营和人才队伍建设需要，设定人岗适配的目标。</w:t>
            </w:r>
          </w:p>
          <w:p>
            <w:pPr>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（目标清晰明确，简明扼要，100字以内。）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8" w:hRule="exact"/>
          <w:jc w:val="center"/>
        </w:trPr>
        <w:tc>
          <w:tcPr>
            <w:tcW w:w="1937" w:type="dxa"/>
            <w:gridSpan w:val="3"/>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培养对象</w:t>
            </w:r>
          </w:p>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设定</w:t>
            </w:r>
          </w:p>
        </w:tc>
        <w:tc>
          <w:tcPr>
            <w:tcW w:w="6843" w:type="dxa"/>
            <w:gridSpan w:val="7"/>
            <w:vAlign w:val="center"/>
          </w:tcPr>
          <w:p>
            <w:pPr>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培养对象自身能力提升和专业成长目标。</w:t>
            </w:r>
          </w:p>
          <w:p>
            <w:pPr>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（目标清晰明确，简明扼要，100字以内。）</w:t>
            </w:r>
          </w:p>
        </w:tc>
      </w:tr>
    </w:tbl>
    <w:p/>
    <w:tbl>
      <w:tblPr>
        <w:tblStyle w:val="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20" w:type="dxa"/>
            <w:gridSpan w:val="2"/>
            <w:vAlign w:val="top"/>
          </w:tcPr>
          <w:p>
            <w:pPr>
              <w:ind w:firstLine="300" w:firstLineChars="100"/>
              <w:jc w:val="left"/>
              <w:rPr>
                <w:rFonts w:hint="eastAsia" w:ascii="仿宋" w:hAnsi="仿宋" w:eastAsia="仿宋" w:cs="仿宋"/>
                <w:sz w:val="32"/>
                <w:szCs w:val="32"/>
              </w:rPr>
            </w:pPr>
            <w:r>
              <w:rPr>
                <w:rFonts w:hint="eastAsia" w:ascii="黑体" w:eastAsia="黑体"/>
                <w:sz w:val="30"/>
                <w:szCs w:val="30"/>
              </w:rPr>
              <w:t>三、</w:t>
            </w:r>
            <w:r>
              <w:rPr>
                <w:rFonts w:hint="eastAsia" w:ascii="黑体" w:eastAsia="黑体"/>
                <w:sz w:val="30"/>
                <w:szCs w:val="30"/>
                <w:lang w:val="en-US" w:eastAsia="zh-CN"/>
              </w:rPr>
              <w:t>分阶段实施计划和</w:t>
            </w:r>
            <w:r>
              <w:rPr>
                <w:rFonts w:hint="eastAsia" w:ascii="黑体" w:eastAsia="黑体"/>
                <w:sz w:val="30"/>
                <w:szCs w:val="30"/>
              </w:rPr>
              <w:t>预期</w:t>
            </w:r>
            <w:r>
              <w:rPr>
                <w:rFonts w:hint="eastAsia" w:ascii="黑体" w:eastAsia="黑体"/>
                <w:sz w:val="30"/>
                <w:szCs w:val="30"/>
                <w:lang w:val="en-US" w:eastAsia="zh-CN"/>
              </w:rPr>
              <w:t>达成目标</w:t>
            </w:r>
            <w:r>
              <w:rPr>
                <w:rFonts w:hint="eastAsia" w:ascii="仿宋" w:hAnsi="仿宋" w:eastAsia="仿宋" w:cs="仿宋"/>
                <w:sz w:val="24"/>
                <w:szCs w:val="24"/>
                <w:lang w:eastAsia="zh-CN"/>
              </w:rPr>
              <w:t>（培养对象填写）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7" w:hRule="atLeast"/>
          <w:jc w:val="center"/>
        </w:trPr>
        <w:tc>
          <w:tcPr>
            <w:tcW w:w="882" w:type="dxa"/>
            <w:textDirection w:val="tbLrV"/>
            <w:vAlign w:val="center"/>
          </w:tcPr>
          <w:p>
            <w:pPr>
              <w:spacing w:line="240" w:lineRule="auto"/>
              <w:ind w:left="113" w:right="113"/>
              <w:jc w:val="center"/>
              <w:rPr>
                <w:rFonts w:hint="default" w:ascii="仿宋" w:hAnsi="仿宋" w:eastAsia="仿宋" w:cs="仿宋"/>
                <w:sz w:val="30"/>
                <w:szCs w:val="30"/>
                <w:lang w:val="en-US" w:eastAsia="zh-CN"/>
              </w:rPr>
            </w:pPr>
            <w:r>
              <w:rPr>
                <w:rFonts w:hint="eastAsia" w:ascii="仿宋" w:hAnsi="仿宋" w:eastAsia="仿宋" w:cs="仿宋"/>
                <w:spacing w:val="120"/>
                <w:kern w:val="0"/>
                <w:sz w:val="30"/>
                <w:szCs w:val="30"/>
                <w:fitText w:val="1920" w:id="344137121"/>
                <w:lang w:val="en-US" w:eastAsia="zh-CN"/>
              </w:rPr>
              <w:t>第一年</w:t>
            </w:r>
            <w:r>
              <w:rPr>
                <w:rFonts w:hint="eastAsia" w:ascii="仿宋" w:hAnsi="仿宋" w:eastAsia="仿宋" w:cs="仿宋"/>
                <w:spacing w:val="0"/>
                <w:kern w:val="0"/>
                <w:sz w:val="30"/>
                <w:szCs w:val="30"/>
                <w:fitText w:val="1920" w:id="344137121"/>
                <w:lang w:val="en-US" w:eastAsia="zh-CN"/>
              </w:rPr>
              <w:t>度</w:t>
            </w:r>
          </w:p>
        </w:tc>
        <w:tc>
          <w:tcPr>
            <w:tcW w:w="7838" w:type="dxa"/>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7" w:hRule="atLeast"/>
          <w:jc w:val="center"/>
        </w:trPr>
        <w:tc>
          <w:tcPr>
            <w:tcW w:w="882" w:type="dxa"/>
            <w:textDirection w:val="tbLrV"/>
            <w:vAlign w:val="center"/>
          </w:tcPr>
          <w:p>
            <w:pPr>
              <w:ind w:left="113" w:right="113"/>
              <w:jc w:val="center"/>
              <w:rPr>
                <w:rFonts w:hint="eastAsia" w:ascii="仿宋" w:hAnsi="仿宋" w:eastAsia="仿宋" w:cs="仿宋"/>
                <w:sz w:val="30"/>
                <w:szCs w:val="30"/>
              </w:rPr>
            </w:pPr>
            <w:r>
              <w:rPr>
                <w:rFonts w:hint="eastAsia" w:ascii="仿宋" w:hAnsi="仿宋" w:eastAsia="仿宋" w:cs="仿宋"/>
                <w:spacing w:val="120"/>
                <w:kern w:val="0"/>
                <w:sz w:val="30"/>
                <w:szCs w:val="30"/>
                <w:fitText w:val="1920" w:id="1"/>
                <w:lang w:val="en-US" w:eastAsia="zh-CN"/>
              </w:rPr>
              <w:t>第二年</w:t>
            </w:r>
            <w:r>
              <w:rPr>
                <w:rFonts w:hint="eastAsia" w:ascii="仿宋" w:hAnsi="仿宋" w:eastAsia="仿宋" w:cs="仿宋"/>
                <w:spacing w:val="0"/>
                <w:kern w:val="0"/>
                <w:sz w:val="30"/>
                <w:szCs w:val="30"/>
                <w:fitText w:val="1920" w:id="1"/>
                <w:lang w:val="en-US" w:eastAsia="zh-CN"/>
              </w:rPr>
              <w:t>度</w:t>
            </w:r>
          </w:p>
        </w:tc>
        <w:tc>
          <w:tcPr>
            <w:tcW w:w="7838" w:type="dxa"/>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9" w:hRule="atLeast"/>
          <w:jc w:val="center"/>
        </w:trPr>
        <w:tc>
          <w:tcPr>
            <w:tcW w:w="882" w:type="dxa"/>
            <w:textDirection w:val="tbLrV"/>
            <w:vAlign w:val="center"/>
          </w:tcPr>
          <w:p>
            <w:pPr>
              <w:ind w:left="113" w:right="113"/>
              <w:jc w:val="center"/>
              <w:rPr>
                <w:rFonts w:hint="eastAsia" w:ascii="仿宋" w:hAnsi="仿宋" w:eastAsia="仿宋" w:cs="仿宋"/>
                <w:sz w:val="30"/>
                <w:szCs w:val="30"/>
              </w:rPr>
            </w:pPr>
            <w:r>
              <w:rPr>
                <w:rFonts w:hint="eastAsia" w:ascii="仿宋" w:hAnsi="仿宋" w:eastAsia="仿宋" w:cs="仿宋"/>
                <w:spacing w:val="120"/>
                <w:kern w:val="0"/>
                <w:sz w:val="30"/>
                <w:szCs w:val="30"/>
                <w:fitText w:val="1920" w:id="2"/>
                <w:lang w:val="en-US" w:eastAsia="zh-CN"/>
              </w:rPr>
              <w:t>第三年</w:t>
            </w:r>
            <w:r>
              <w:rPr>
                <w:rFonts w:hint="eastAsia" w:ascii="仿宋" w:hAnsi="仿宋" w:eastAsia="仿宋" w:cs="仿宋"/>
                <w:spacing w:val="0"/>
                <w:kern w:val="0"/>
                <w:sz w:val="30"/>
                <w:szCs w:val="30"/>
                <w:fitText w:val="1920" w:id="2"/>
                <w:lang w:val="en-US" w:eastAsia="zh-CN"/>
              </w:rPr>
              <w:t>度</w:t>
            </w:r>
          </w:p>
        </w:tc>
        <w:tc>
          <w:tcPr>
            <w:tcW w:w="7838" w:type="dxa"/>
            <w:vAlign w:val="top"/>
          </w:tcPr>
          <w:p>
            <w:pPr>
              <w:rPr>
                <w:rFonts w:hint="eastAsia" w:ascii="仿宋" w:hAnsi="仿宋" w:eastAsia="仿宋" w:cs="仿宋"/>
                <w:sz w:val="24"/>
                <w:szCs w:val="24"/>
                <w:lang w:eastAsia="zh-CN"/>
              </w:rPr>
            </w:pPr>
          </w:p>
        </w:tc>
      </w:tr>
    </w:tbl>
    <w:p/>
    <w:tbl>
      <w:tblPr>
        <w:tblStyle w:val="3"/>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40" w:type="dxa"/>
            <w:gridSpan w:val="2"/>
            <w:vAlign w:val="top"/>
          </w:tcPr>
          <w:p>
            <w:pPr>
              <w:ind w:firstLine="300" w:firstLineChars="100"/>
              <w:jc w:val="left"/>
              <w:rPr>
                <w:rFonts w:hint="eastAsia" w:ascii="仿宋" w:hAnsi="仿宋" w:eastAsia="仿宋" w:cs="仿宋"/>
                <w:sz w:val="30"/>
                <w:szCs w:val="30"/>
              </w:rPr>
            </w:pPr>
            <w:r>
              <w:rPr>
                <w:rFonts w:hint="eastAsia" w:ascii="黑体" w:hAnsi="黑体" w:eastAsia="黑体" w:cs="黑体"/>
                <w:sz w:val="30"/>
                <w:szCs w:val="30"/>
                <w:lang w:val="en-US" w:eastAsia="zh-CN"/>
              </w:rPr>
              <w:t>四、分阶段量化考核指标</w:t>
            </w:r>
            <w:r>
              <w:rPr>
                <w:rFonts w:hint="eastAsia" w:ascii="仿宋" w:hAnsi="仿宋" w:eastAsia="仿宋" w:cs="仿宋"/>
                <w:sz w:val="24"/>
                <w:szCs w:val="24"/>
                <w:lang w:eastAsia="zh-CN"/>
              </w:rPr>
              <w:t>（培养</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884" w:type="dxa"/>
            <w:textDirection w:val="tbLrV"/>
            <w:vAlign w:val="center"/>
          </w:tcPr>
          <w:p>
            <w:pPr>
              <w:spacing w:line="240" w:lineRule="auto"/>
              <w:ind w:left="113" w:right="113"/>
              <w:jc w:val="center"/>
              <w:rPr>
                <w:rFonts w:hint="default" w:ascii="仿宋" w:hAnsi="仿宋" w:eastAsia="仿宋" w:cs="仿宋"/>
                <w:sz w:val="30"/>
                <w:szCs w:val="30"/>
                <w:lang w:val="en-US" w:eastAsia="zh-CN"/>
              </w:rPr>
            </w:pPr>
            <w:r>
              <w:rPr>
                <w:rFonts w:hint="eastAsia" w:ascii="仿宋" w:hAnsi="仿宋" w:eastAsia="仿宋" w:cs="仿宋"/>
                <w:spacing w:val="120"/>
                <w:kern w:val="0"/>
                <w:sz w:val="30"/>
                <w:szCs w:val="30"/>
                <w:fitText w:val="1920" w:id="3"/>
                <w:lang w:val="en-US" w:eastAsia="zh-CN"/>
              </w:rPr>
              <w:t>第一年</w:t>
            </w:r>
            <w:r>
              <w:rPr>
                <w:rFonts w:hint="eastAsia" w:ascii="仿宋" w:hAnsi="仿宋" w:eastAsia="仿宋" w:cs="仿宋"/>
                <w:spacing w:val="0"/>
                <w:kern w:val="0"/>
                <w:sz w:val="30"/>
                <w:szCs w:val="30"/>
                <w:fitText w:val="1920" w:id="3"/>
                <w:lang w:val="en-US" w:eastAsia="zh-CN"/>
              </w:rPr>
              <w:t>度</w:t>
            </w:r>
          </w:p>
        </w:tc>
        <w:tc>
          <w:tcPr>
            <w:tcW w:w="7856" w:type="dxa"/>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884" w:type="dxa"/>
            <w:textDirection w:val="tbLrV"/>
            <w:vAlign w:val="center"/>
          </w:tcPr>
          <w:p>
            <w:pPr>
              <w:ind w:left="113" w:right="113"/>
              <w:jc w:val="center"/>
              <w:rPr>
                <w:rFonts w:hint="eastAsia" w:ascii="仿宋" w:hAnsi="仿宋" w:eastAsia="仿宋" w:cs="仿宋"/>
                <w:sz w:val="30"/>
                <w:szCs w:val="30"/>
              </w:rPr>
            </w:pPr>
            <w:r>
              <w:rPr>
                <w:rFonts w:hint="eastAsia" w:ascii="仿宋" w:hAnsi="仿宋" w:eastAsia="仿宋" w:cs="仿宋"/>
                <w:spacing w:val="120"/>
                <w:kern w:val="0"/>
                <w:sz w:val="30"/>
                <w:szCs w:val="30"/>
                <w:fitText w:val="1920" w:id="4"/>
                <w:lang w:val="en-US" w:eastAsia="zh-CN"/>
              </w:rPr>
              <w:t>第二年</w:t>
            </w:r>
            <w:r>
              <w:rPr>
                <w:rFonts w:hint="eastAsia" w:ascii="仿宋" w:hAnsi="仿宋" w:eastAsia="仿宋" w:cs="仿宋"/>
                <w:spacing w:val="0"/>
                <w:kern w:val="0"/>
                <w:sz w:val="30"/>
                <w:szCs w:val="30"/>
                <w:fitText w:val="1920" w:id="4"/>
                <w:lang w:val="en-US" w:eastAsia="zh-CN"/>
              </w:rPr>
              <w:t>度</w:t>
            </w:r>
          </w:p>
        </w:tc>
        <w:tc>
          <w:tcPr>
            <w:tcW w:w="7856" w:type="dxa"/>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7" w:hRule="atLeast"/>
          <w:jc w:val="center"/>
        </w:trPr>
        <w:tc>
          <w:tcPr>
            <w:tcW w:w="884" w:type="dxa"/>
            <w:textDirection w:val="tbLrV"/>
            <w:vAlign w:val="center"/>
          </w:tcPr>
          <w:p>
            <w:pPr>
              <w:ind w:left="113" w:right="113"/>
              <w:jc w:val="center"/>
              <w:rPr>
                <w:rFonts w:hint="eastAsia" w:ascii="仿宋" w:hAnsi="仿宋" w:eastAsia="仿宋" w:cs="仿宋"/>
                <w:sz w:val="30"/>
                <w:szCs w:val="30"/>
              </w:rPr>
            </w:pPr>
            <w:r>
              <w:rPr>
                <w:rFonts w:hint="eastAsia" w:ascii="仿宋" w:hAnsi="仿宋" w:eastAsia="仿宋" w:cs="仿宋"/>
                <w:spacing w:val="120"/>
                <w:kern w:val="0"/>
                <w:sz w:val="30"/>
                <w:szCs w:val="30"/>
                <w:fitText w:val="1920" w:id="5"/>
                <w:lang w:val="en-US" w:eastAsia="zh-CN"/>
              </w:rPr>
              <w:t>第三年</w:t>
            </w:r>
            <w:r>
              <w:rPr>
                <w:rFonts w:hint="eastAsia" w:ascii="仿宋" w:hAnsi="仿宋" w:eastAsia="仿宋" w:cs="仿宋"/>
                <w:spacing w:val="0"/>
                <w:kern w:val="0"/>
                <w:sz w:val="30"/>
                <w:szCs w:val="30"/>
                <w:fitText w:val="1920" w:id="5"/>
                <w:lang w:val="en-US" w:eastAsia="zh-CN"/>
              </w:rPr>
              <w:t>度</w:t>
            </w:r>
          </w:p>
        </w:tc>
        <w:tc>
          <w:tcPr>
            <w:tcW w:w="7856" w:type="dxa"/>
            <w:vAlign w:val="top"/>
          </w:tcPr>
          <w:p>
            <w:pPr>
              <w:rPr>
                <w:rFonts w:hint="eastAsia" w:ascii="仿宋" w:hAnsi="仿宋" w:eastAsia="仿宋" w:cs="仿宋"/>
                <w:sz w:val="24"/>
                <w:szCs w:val="24"/>
              </w:rPr>
            </w:pPr>
          </w:p>
        </w:tc>
      </w:tr>
    </w:tbl>
    <w:p/>
    <w:tbl>
      <w:tblPr>
        <w:tblStyle w:val="3"/>
        <w:tblW w:w="8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92" w:type="dxa"/>
            <w:vAlign w:val="top"/>
          </w:tcPr>
          <w:p>
            <w:pPr>
              <w:ind w:firstLine="300" w:firstLineChars="100"/>
              <w:rPr>
                <w:rFonts w:hint="default" w:ascii="黑体" w:eastAsia="黑体"/>
                <w:sz w:val="30"/>
                <w:szCs w:val="30"/>
                <w:lang w:val="en-US" w:eastAsia="zh-CN"/>
              </w:rPr>
            </w:pPr>
            <w:r>
              <w:rPr>
                <w:rFonts w:hint="eastAsia" w:ascii="黑体" w:eastAsia="黑体"/>
                <w:sz w:val="30"/>
                <w:szCs w:val="30"/>
                <w:lang w:val="en-US" w:eastAsia="zh-CN"/>
              </w:rPr>
              <w:t>五、培养单位的意见</w:t>
            </w:r>
            <w:r>
              <w:rPr>
                <w:rFonts w:hint="eastAsia" w:ascii="仿宋" w:hAnsi="仿宋" w:eastAsia="仿宋" w:cs="仿宋"/>
                <w:sz w:val="24"/>
                <w:szCs w:val="24"/>
                <w:lang w:eastAsia="zh-CN"/>
              </w:rPr>
              <w:t>（培养</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5" w:hRule="atLeast"/>
          <w:jc w:val="center"/>
        </w:trPr>
        <w:tc>
          <w:tcPr>
            <w:tcW w:w="8792" w:type="dxa"/>
            <w:vAlign w:val="top"/>
          </w:tcPr>
          <w:p>
            <w:pPr>
              <w:ind w:firstLine="560" w:firstLineChars="200"/>
              <w:jc w:val="both"/>
              <w:rPr>
                <w:rFonts w:hint="eastAsia" w:ascii="仿宋" w:hAnsi="仿宋" w:eastAsia="仿宋" w:cs="仿宋"/>
                <w:sz w:val="28"/>
                <w:szCs w:val="28"/>
                <w:vertAlign w:val="baseline"/>
                <w:lang w:val="en-US" w:eastAsia="zh-CN"/>
              </w:rPr>
            </w:pPr>
          </w:p>
          <w:p>
            <w:pPr>
              <w:ind w:firstLine="560" w:firstLineChars="2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（请明确是否同意承接培养任务并制定培养方案）</w:t>
            </w:r>
          </w:p>
          <w:p>
            <w:pPr>
              <w:ind w:firstLine="560" w:firstLineChars="200"/>
              <w:jc w:val="both"/>
              <w:rPr>
                <w:rFonts w:hint="eastAsia" w:ascii="仿宋" w:hAnsi="仿宋" w:eastAsia="仿宋" w:cs="仿宋"/>
                <w:sz w:val="28"/>
                <w:szCs w:val="28"/>
                <w:vertAlign w:val="baseline"/>
                <w:lang w:val="en-US" w:eastAsia="zh-CN"/>
              </w:rPr>
            </w:pPr>
          </w:p>
          <w:p>
            <w:pPr>
              <w:ind w:firstLine="560" w:firstLineChars="200"/>
              <w:jc w:val="both"/>
              <w:rPr>
                <w:rFonts w:hint="eastAsia" w:ascii="仿宋" w:hAnsi="仿宋" w:eastAsia="仿宋" w:cs="仿宋"/>
                <w:sz w:val="28"/>
                <w:szCs w:val="28"/>
                <w:vertAlign w:val="baseline"/>
                <w:lang w:val="en-US" w:eastAsia="zh-CN"/>
              </w:rPr>
            </w:pPr>
          </w:p>
          <w:p>
            <w:pPr>
              <w:ind w:firstLine="560" w:firstLineChars="200"/>
              <w:jc w:val="both"/>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（单位盖章）  </w:t>
            </w:r>
          </w:p>
          <w:p>
            <w:pPr>
              <w:ind w:firstLine="280" w:firstLineChars="10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92" w:type="dxa"/>
            <w:vAlign w:val="top"/>
          </w:tcPr>
          <w:p>
            <w:pPr>
              <w:ind w:firstLine="300" w:firstLineChars="100"/>
              <w:rPr>
                <w:rFonts w:hint="eastAsia" w:ascii="仿宋" w:hAnsi="仿宋" w:eastAsia="仿宋" w:cs="仿宋"/>
                <w:sz w:val="32"/>
                <w:szCs w:val="32"/>
              </w:rPr>
            </w:pPr>
            <w:r>
              <w:rPr>
                <w:rFonts w:hint="eastAsia" w:ascii="黑体" w:eastAsia="黑体"/>
                <w:sz w:val="30"/>
                <w:szCs w:val="30"/>
                <w:lang w:val="en-US" w:eastAsia="zh-CN"/>
              </w:rPr>
              <w:t>六</w:t>
            </w:r>
            <w:r>
              <w:rPr>
                <w:rFonts w:hint="eastAsia" w:ascii="黑体" w:eastAsia="黑体"/>
                <w:sz w:val="30"/>
                <w:szCs w:val="30"/>
              </w:rPr>
              <w:t>、</w:t>
            </w:r>
            <w:r>
              <w:rPr>
                <w:rFonts w:hint="eastAsia" w:ascii="黑体" w:eastAsia="黑体"/>
                <w:sz w:val="30"/>
                <w:szCs w:val="30"/>
                <w:lang w:val="en-US" w:eastAsia="zh-CN"/>
              </w:rPr>
              <w:t>培养单位提供的保障措施</w:t>
            </w:r>
            <w:r>
              <w:rPr>
                <w:rFonts w:hint="eastAsia" w:ascii="仿宋" w:hAnsi="仿宋" w:eastAsia="仿宋" w:cs="仿宋"/>
                <w:sz w:val="24"/>
                <w:szCs w:val="24"/>
                <w:lang w:eastAsia="zh-CN"/>
              </w:rPr>
              <w:t>（培养</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2" w:hRule="atLeast"/>
          <w:jc w:val="center"/>
        </w:trPr>
        <w:tc>
          <w:tcPr>
            <w:tcW w:w="8792" w:type="dxa"/>
            <w:vAlign w:val="top"/>
          </w:tcPr>
          <w:p>
            <w:pPr>
              <w:rPr>
                <w:rFonts w:hint="eastAsia" w:ascii="黑体" w:eastAsia="黑体"/>
                <w:sz w:val="24"/>
                <w:szCs w:val="24"/>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92" w:type="dxa"/>
            <w:vAlign w:val="top"/>
          </w:tcPr>
          <w:p>
            <w:pPr>
              <w:ind w:firstLine="300" w:firstLineChars="100"/>
              <w:rPr>
                <w:rFonts w:hint="eastAsia" w:ascii="黑体" w:eastAsia="黑体"/>
                <w:sz w:val="24"/>
                <w:szCs w:val="24"/>
                <w:lang w:val="en-US" w:eastAsia="zh-CN"/>
              </w:rPr>
            </w:pPr>
            <w:r>
              <w:rPr>
                <w:rFonts w:hint="eastAsia" w:ascii="黑体" w:eastAsia="黑体"/>
                <w:sz w:val="30"/>
                <w:szCs w:val="30"/>
                <w:lang w:val="en-US" w:eastAsia="zh-CN"/>
              </w:rPr>
              <w:t>七</w:t>
            </w:r>
            <w:r>
              <w:rPr>
                <w:rFonts w:hint="eastAsia" w:ascii="黑体" w:eastAsia="黑体"/>
                <w:sz w:val="30"/>
                <w:szCs w:val="30"/>
              </w:rPr>
              <w:t>、</w:t>
            </w:r>
            <w:r>
              <w:rPr>
                <w:rFonts w:hint="eastAsia" w:ascii="黑体" w:eastAsia="黑体"/>
                <w:sz w:val="30"/>
                <w:szCs w:val="30"/>
                <w:lang w:val="en-US" w:eastAsia="zh-CN"/>
              </w:rPr>
              <w:t>培养单位承诺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6" w:hRule="atLeast"/>
          <w:jc w:val="center"/>
        </w:trPr>
        <w:tc>
          <w:tcPr>
            <w:tcW w:w="8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承诺：在银川市学术技术带头人储备工程培养项目实施（包括申请、执行、检查评估、成果验收等）过程中所提交材料真实、准确、完整；严格履行《银川市学术技术带头人储备工程实施办法》《银川市人才专项资金使用管理办法》等规定中的项目实施单位的管理职责与义务，以及《任务书》中的约定；拨付经费专款专用、单独核算，并为培养项目实施提供必要的保障条件和有效的管理与监督。</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default" w:ascii="仿宋" w:hAnsi="仿宋" w:eastAsia="仿宋" w:cs="仿宋"/>
                <w:color w:val="BFBFBF" w:themeColor="background1" w:themeShade="BF"/>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color w:val="BFBFBF" w:themeColor="background1" w:themeShade="BF"/>
                <w:sz w:val="28"/>
                <w:szCs w:val="28"/>
                <w:lang w:val="en-US" w:eastAsia="zh-CN"/>
              </w:rPr>
              <w:t xml:space="preserve">  （单位盖章）  </w:t>
            </w:r>
            <w:r>
              <w:rPr>
                <w:rFonts w:hint="eastAsia" w:ascii="仿宋" w:hAnsi="仿宋" w:eastAsia="仿宋" w:cs="仿宋"/>
                <w:sz w:val="28"/>
                <w:szCs w:val="28"/>
                <w:lang w:val="en-US" w:eastAsia="zh-CN"/>
              </w:rPr>
              <w:t xml:space="preserve">        法定代表人：</w:t>
            </w:r>
            <w:r>
              <w:rPr>
                <w:rFonts w:hint="eastAsia" w:ascii="仿宋" w:hAnsi="仿宋" w:eastAsia="仿宋" w:cs="仿宋"/>
                <w:color w:val="BFBFBF" w:themeColor="background1" w:themeShade="BF"/>
                <w:sz w:val="28"/>
                <w:szCs w:val="28"/>
                <w:lang w:val="en-US" w:eastAsia="zh-CN"/>
              </w:rPr>
              <w:t>（签名）</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92" w:type="dxa"/>
            <w:vAlign w:val="center"/>
          </w:tcPr>
          <w:p>
            <w:pPr>
              <w:ind w:firstLine="300" w:firstLineChars="100"/>
              <w:jc w:val="both"/>
              <w:rPr>
                <w:rFonts w:hint="eastAsia" w:ascii="仿宋" w:hAnsi="仿宋" w:eastAsia="仿宋" w:cs="仿宋"/>
                <w:sz w:val="28"/>
                <w:szCs w:val="28"/>
                <w:lang w:val="en-US" w:eastAsia="zh-CN"/>
              </w:rPr>
            </w:pPr>
            <w:r>
              <w:rPr>
                <w:rFonts w:hint="eastAsia" w:ascii="黑体" w:eastAsia="黑体"/>
                <w:sz w:val="30"/>
                <w:szCs w:val="30"/>
                <w:lang w:val="en-US" w:eastAsia="zh-CN"/>
              </w:rPr>
              <w:t>八</w:t>
            </w:r>
            <w:r>
              <w:rPr>
                <w:rFonts w:hint="eastAsia" w:ascii="黑体" w:eastAsia="黑体"/>
                <w:sz w:val="30"/>
                <w:szCs w:val="30"/>
              </w:rPr>
              <w:t>、</w:t>
            </w:r>
            <w:r>
              <w:rPr>
                <w:rFonts w:hint="eastAsia" w:ascii="黑体" w:eastAsia="黑体"/>
                <w:sz w:val="30"/>
                <w:szCs w:val="30"/>
                <w:lang w:val="en-US" w:eastAsia="zh-CN"/>
              </w:rPr>
              <w:t>培养对象承诺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5" w:hRule="atLeast"/>
          <w:jc w:val="center"/>
        </w:trPr>
        <w:tc>
          <w:tcPr>
            <w:tcW w:w="87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承诺：在银川市学术技术带头人储备工程培养项目实施（包括申请、执行、检查评估、成果验收等）过程中所提交材料真实、准确、完整；严格履行《银川市学术技术带头人储备工程实施办法》《银川市人才专项资金使用管理办法》等规定中的培养对象权利义务和《任务书》的约定；遵守科学道德和诚信要求，保证所获资助经费用于研修学习，不向培养单位报销应由个人支付的任何费用，并接受主管部门和培养单位对培养进度及经费使用情况进行监督检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否则，愿承担一切不利后果和法律责任，同意主管部门及培养单位停止培养项目的实施，自愿退还已拨付（使用）的资金。</w:t>
            </w:r>
          </w:p>
          <w:p>
            <w:pPr>
              <w:ind w:firstLine="210" w:firstLineChars="100"/>
              <w:jc w:val="both"/>
              <w:rPr>
                <w:rFonts w:hint="eastAsia" w:ascii="仿宋" w:hAnsi="仿宋" w:eastAsia="仿宋" w:cs="仿宋"/>
                <w:sz w:val="21"/>
                <w:szCs w:val="21"/>
                <w:lang w:val="en-US" w:eastAsia="zh-CN"/>
              </w:rPr>
            </w:pPr>
          </w:p>
          <w:p>
            <w:pPr>
              <w:ind w:firstLine="280" w:firstLineChars="100"/>
              <w:jc w:val="both"/>
              <w:rPr>
                <w:rFonts w:hint="eastAsia" w:ascii="仿宋" w:hAnsi="仿宋" w:eastAsia="仿宋" w:cs="仿宋"/>
                <w:color w:val="BFBFBF" w:themeColor="background1" w:themeShade="BF"/>
                <w:sz w:val="28"/>
                <w:szCs w:val="28"/>
                <w:lang w:val="en-US" w:eastAsia="zh-CN"/>
              </w:rPr>
            </w:pPr>
            <w:r>
              <w:rPr>
                <w:rFonts w:hint="eastAsia" w:ascii="仿宋" w:hAnsi="仿宋" w:eastAsia="仿宋" w:cs="仿宋"/>
                <w:sz w:val="28"/>
                <w:szCs w:val="28"/>
                <w:lang w:val="en-US" w:eastAsia="zh-CN"/>
              </w:rPr>
              <w:t xml:space="preserve">                     培养对象：</w:t>
            </w:r>
            <w:r>
              <w:rPr>
                <w:rFonts w:hint="eastAsia" w:ascii="仿宋" w:hAnsi="仿宋" w:eastAsia="仿宋" w:cs="仿宋"/>
                <w:color w:val="BFBFBF" w:themeColor="background1" w:themeShade="BF"/>
                <w:sz w:val="28"/>
                <w:szCs w:val="28"/>
                <w:lang w:val="en-US" w:eastAsia="zh-CN"/>
              </w:rPr>
              <w:t>(签名）</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tc>
      </w:tr>
    </w:tbl>
    <w:p/>
    <w:tbl>
      <w:tblPr>
        <w:tblStyle w:val="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20" w:type="dxa"/>
            <w:vAlign w:val="top"/>
          </w:tcPr>
          <w:p>
            <w:pPr>
              <w:ind w:firstLine="300" w:firstLineChars="100"/>
              <w:rPr>
                <w:rFonts w:hint="eastAsia" w:ascii="仿宋" w:hAnsi="仿宋" w:eastAsia="仿宋" w:cs="仿宋"/>
                <w:sz w:val="28"/>
                <w:szCs w:val="28"/>
                <w:lang w:val="en-US" w:eastAsia="zh-CN"/>
              </w:rPr>
            </w:pPr>
            <w:r>
              <w:rPr>
                <w:rFonts w:hint="eastAsia" w:ascii="黑体" w:eastAsia="黑体"/>
                <w:sz w:val="30"/>
                <w:szCs w:val="30"/>
                <w:lang w:val="en-US" w:eastAsia="zh-CN"/>
              </w:rPr>
              <w:t>九</w:t>
            </w:r>
            <w:r>
              <w:rPr>
                <w:rFonts w:hint="eastAsia" w:ascii="黑体" w:eastAsia="黑体"/>
                <w:sz w:val="30"/>
                <w:szCs w:val="30"/>
              </w:rPr>
              <w:t>、</w:t>
            </w:r>
            <w:r>
              <w:rPr>
                <w:rFonts w:hint="eastAsia" w:ascii="黑体" w:eastAsia="黑体"/>
                <w:sz w:val="30"/>
                <w:szCs w:val="30"/>
                <w:lang w:val="en-US" w:eastAsia="zh-CN"/>
              </w:rPr>
              <w:t>培养经费拨付账号</w:t>
            </w:r>
            <w:r>
              <w:rPr>
                <w:rFonts w:hint="eastAsia" w:ascii="仿宋" w:hAnsi="仿宋" w:eastAsia="仿宋" w:cs="仿宋"/>
                <w:sz w:val="24"/>
                <w:szCs w:val="24"/>
                <w:lang w:eastAsia="zh-CN"/>
              </w:rPr>
              <w:t>（培养单位填写）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jc w:val="center"/>
        </w:trPr>
        <w:tc>
          <w:tcPr>
            <w:tcW w:w="8720" w:type="dxa"/>
            <w:vAlign w:val="center"/>
          </w:tcPr>
          <w:p>
            <w:pPr>
              <w:ind w:firstLine="280"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w:t>
            </w:r>
          </w:p>
          <w:p>
            <w:pPr>
              <w:ind w:firstLine="280"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  号：</w:t>
            </w:r>
          </w:p>
          <w:p>
            <w:pPr>
              <w:ind w:firstLine="280"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20" w:type="dxa"/>
            <w:vAlign w:val="top"/>
          </w:tcPr>
          <w:p>
            <w:pPr>
              <w:ind w:firstLine="300" w:firstLineChars="100"/>
              <w:rPr>
                <w:rFonts w:hint="default" w:ascii="仿宋" w:hAnsi="仿宋" w:eastAsia="仿宋" w:cs="仿宋"/>
                <w:sz w:val="28"/>
                <w:szCs w:val="28"/>
                <w:lang w:val="en-US" w:eastAsia="zh-CN"/>
              </w:rPr>
            </w:pPr>
            <w:r>
              <w:rPr>
                <w:rFonts w:hint="eastAsia" w:ascii="黑体" w:hAnsi="黑体" w:eastAsia="黑体" w:cs="黑体"/>
                <w:sz w:val="30"/>
                <w:szCs w:val="30"/>
                <w:lang w:val="en-US" w:eastAsia="zh-CN"/>
              </w:rPr>
              <w:t>十、主管部门意见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3" w:hRule="atLeast"/>
          <w:jc w:val="center"/>
        </w:trPr>
        <w:tc>
          <w:tcPr>
            <w:tcW w:w="8720" w:type="dxa"/>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20" w:type="dxa"/>
            <w:vAlign w:val="top"/>
          </w:tcPr>
          <w:p>
            <w:pPr>
              <w:ind w:firstLine="300" w:firstLineChars="100"/>
              <w:rPr>
                <w:rFonts w:hint="default" w:ascii="仿宋" w:hAnsi="仿宋" w:eastAsia="仿宋" w:cs="仿宋"/>
                <w:sz w:val="28"/>
                <w:szCs w:val="28"/>
                <w:lang w:val="en-US" w:eastAsia="zh-CN"/>
              </w:rPr>
            </w:pPr>
            <w:r>
              <w:rPr>
                <w:rFonts w:hint="eastAsia" w:ascii="黑体" w:hAnsi="黑体" w:eastAsia="黑体" w:cs="黑体"/>
                <w:sz w:val="30"/>
                <w:szCs w:val="30"/>
                <w:lang w:val="en-US" w:eastAsia="zh-CN"/>
              </w:rPr>
              <w:t>十一、考核结果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8720" w:type="dxa"/>
            <w:vAlign w:val="center"/>
          </w:tcPr>
          <w:p>
            <w:pPr>
              <w:ind w:firstLine="300" w:firstLineChars="100"/>
              <w:jc w:val="center"/>
              <w:rPr>
                <w:rFonts w:hint="eastAsia" w:ascii="黑体" w:hAnsi="黑体" w:eastAsia="黑体" w:cs="黑体"/>
                <w:sz w:val="30"/>
                <w:szCs w:val="30"/>
                <w:lang w:val="en-US" w:eastAsia="zh-CN"/>
              </w:rPr>
            </w:pPr>
            <w:r>
              <w:rPr>
                <w:rFonts w:hint="eastAsia" w:ascii="仿宋" w:hAnsi="仿宋" w:eastAsia="仿宋" w:cs="仿宋"/>
                <w:sz w:val="30"/>
                <w:szCs w:val="30"/>
                <w:lang w:val="en-US" w:eastAsia="zh-CN"/>
              </w:rPr>
              <w:t>（详见年度考核表）</w:t>
            </w:r>
          </w:p>
        </w:tc>
      </w:tr>
    </w:tbl>
    <w:p>
      <w:r>
        <w:br w:type="page"/>
      </w:r>
    </w:p>
    <w:tbl>
      <w:tblPr>
        <w:tblStyle w:val="3"/>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84"/>
        <w:gridCol w:w="565"/>
        <w:gridCol w:w="610"/>
        <w:gridCol w:w="873"/>
        <w:gridCol w:w="934"/>
        <w:gridCol w:w="1182"/>
        <w:gridCol w:w="1267"/>
        <w:gridCol w:w="84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8780" w:type="dxa"/>
            <w:gridSpan w:val="10"/>
            <w:vAlign w:val="center"/>
          </w:tcPr>
          <w:p>
            <w:pPr>
              <w:ind w:firstLine="300" w:firstLineChars="100"/>
              <w:jc w:val="left"/>
              <w:rPr>
                <w:rFonts w:hint="eastAsia" w:ascii="仿宋_GB2312" w:eastAsia="仿宋_GB2312"/>
                <w:sz w:val="24"/>
                <w:szCs w:val="24"/>
              </w:rPr>
            </w:pPr>
            <w:r>
              <w:rPr>
                <w:rFonts w:hint="eastAsia" w:ascii="黑体" w:eastAsia="黑体"/>
                <w:sz w:val="30"/>
                <w:szCs w:val="30"/>
                <w:lang w:val="en-US" w:eastAsia="zh-CN"/>
              </w:rPr>
              <w:t>十二、导师</w:t>
            </w:r>
            <w:r>
              <w:rPr>
                <w:rFonts w:hint="eastAsia" w:ascii="黑体" w:eastAsia="黑体"/>
                <w:sz w:val="30"/>
                <w:szCs w:val="30"/>
              </w:rPr>
              <w:t>基本情况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指导教师</w:t>
            </w:r>
            <w:r>
              <w:rPr>
                <w:rFonts w:hint="eastAsia" w:ascii="仿宋" w:hAnsi="仿宋" w:eastAsia="仿宋" w:cs="仿宋"/>
                <w:sz w:val="24"/>
                <w:szCs w:val="24"/>
                <w:lang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888"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姓</w:t>
            </w:r>
            <w:r>
              <w:rPr>
                <w:rFonts w:hint="eastAsia" w:ascii="仿宋_GB2312" w:eastAsia="仿宋_GB2312"/>
                <w:sz w:val="24"/>
                <w:szCs w:val="24"/>
                <w:lang w:val="en-US" w:eastAsia="zh-CN"/>
              </w:rPr>
              <w:t>名</w:t>
            </w:r>
          </w:p>
        </w:tc>
        <w:tc>
          <w:tcPr>
            <w:tcW w:w="1659" w:type="dxa"/>
            <w:gridSpan w:val="3"/>
            <w:vAlign w:val="center"/>
          </w:tcPr>
          <w:p>
            <w:pPr>
              <w:jc w:val="center"/>
              <w:rPr>
                <w:rFonts w:hint="eastAsia" w:ascii="仿宋_GB2312" w:eastAsia="仿宋_GB2312" w:hAnsiTheme="minorHAnsi" w:cstheme="minorBidi"/>
                <w:kern w:val="2"/>
                <w:sz w:val="24"/>
                <w:szCs w:val="24"/>
                <w:lang w:val="en-US" w:eastAsia="zh-CN" w:bidi="ar-SA"/>
              </w:rPr>
            </w:pPr>
          </w:p>
        </w:tc>
        <w:tc>
          <w:tcPr>
            <w:tcW w:w="87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性别</w:t>
            </w:r>
          </w:p>
        </w:tc>
        <w:tc>
          <w:tcPr>
            <w:tcW w:w="934" w:type="dxa"/>
            <w:vAlign w:val="center"/>
          </w:tcPr>
          <w:p>
            <w:pPr>
              <w:jc w:val="center"/>
              <w:rPr>
                <w:rFonts w:hint="eastAsia" w:ascii="仿宋_GB2312" w:eastAsia="仿宋_GB2312" w:hAnsiTheme="minorHAnsi" w:cstheme="minorBidi"/>
                <w:kern w:val="2"/>
                <w:sz w:val="24"/>
                <w:szCs w:val="24"/>
                <w:lang w:val="en-US" w:eastAsia="zh-CN" w:bidi="ar-SA"/>
              </w:rPr>
            </w:pPr>
          </w:p>
        </w:tc>
        <w:tc>
          <w:tcPr>
            <w:tcW w:w="1182"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出生年月</w:t>
            </w:r>
          </w:p>
        </w:tc>
        <w:tc>
          <w:tcPr>
            <w:tcW w:w="1267" w:type="dxa"/>
            <w:vAlign w:val="center"/>
          </w:tcPr>
          <w:p>
            <w:pPr>
              <w:jc w:val="center"/>
              <w:rPr>
                <w:rFonts w:hint="eastAsia" w:ascii="仿宋_GB2312" w:eastAsia="仿宋_GB2312" w:hAnsiTheme="minorHAnsi" w:cstheme="minorBidi"/>
                <w:kern w:val="2"/>
                <w:sz w:val="24"/>
                <w:szCs w:val="24"/>
                <w:lang w:val="en-US" w:eastAsia="zh-CN" w:bidi="ar-SA"/>
              </w:rPr>
            </w:pPr>
          </w:p>
        </w:tc>
        <w:tc>
          <w:tcPr>
            <w:tcW w:w="842"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民族</w:t>
            </w:r>
          </w:p>
        </w:tc>
        <w:tc>
          <w:tcPr>
            <w:tcW w:w="1135"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937" w:type="dxa"/>
            <w:gridSpan w:val="3"/>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职称/职业资格</w:t>
            </w:r>
          </w:p>
        </w:tc>
        <w:tc>
          <w:tcPr>
            <w:tcW w:w="3599" w:type="dxa"/>
            <w:gridSpan w:val="4"/>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政治面貌</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937" w:type="dxa"/>
            <w:gridSpan w:val="3"/>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学历/学位</w:t>
            </w:r>
          </w:p>
        </w:tc>
        <w:tc>
          <w:tcPr>
            <w:tcW w:w="3599" w:type="dxa"/>
            <w:gridSpan w:val="4"/>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所学专业</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72" w:type="dxa"/>
            <w:gridSpan w:val="2"/>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工作单位</w:t>
            </w:r>
          </w:p>
        </w:tc>
        <w:tc>
          <w:tcPr>
            <w:tcW w:w="4164" w:type="dxa"/>
            <w:gridSpan w:val="5"/>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职务</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72" w:type="dxa"/>
            <w:gridSpan w:val="2"/>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单位地址</w:t>
            </w:r>
          </w:p>
        </w:tc>
        <w:tc>
          <w:tcPr>
            <w:tcW w:w="4164" w:type="dxa"/>
            <w:gridSpan w:val="5"/>
            <w:vAlign w:val="center"/>
          </w:tcPr>
          <w:p>
            <w:pPr>
              <w:jc w:val="center"/>
              <w:rPr>
                <w:rFonts w:hint="eastAsia" w:ascii="仿宋_GB2312" w:eastAsia="仿宋_GB2312"/>
                <w:sz w:val="24"/>
                <w:szCs w:val="24"/>
              </w:rPr>
            </w:pPr>
          </w:p>
        </w:tc>
        <w:tc>
          <w:tcPr>
            <w:tcW w:w="126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手机</w:t>
            </w:r>
          </w:p>
        </w:tc>
        <w:tc>
          <w:tcPr>
            <w:tcW w:w="1977"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937" w:type="dxa"/>
            <w:gridSpan w:val="3"/>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研究方向与专长</w:t>
            </w:r>
          </w:p>
        </w:tc>
        <w:tc>
          <w:tcPr>
            <w:tcW w:w="6843" w:type="dxa"/>
            <w:gridSpan w:val="7"/>
            <w:vAlign w:val="center"/>
          </w:tcPr>
          <w:p>
            <w:pP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项目</w:t>
            </w:r>
          </w:p>
        </w:tc>
        <w:tc>
          <w:tcPr>
            <w:tcW w:w="2048" w:type="dxa"/>
            <w:gridSpan w:val="3"/>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时间</w:t>
            </w:r>
          </w:p>
        </w:tc>
        <w:tc>
          <w:tcPr>
            <w:tcW w:w="5360" w:type="dxa"/>
            <w:gridSpan w:val="5"/>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restart"/>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学习</w:t>
            </w: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工作</w:t>
            </w: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经历</w:t>
            </w: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center"/>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center"/>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center"/>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center"/>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center"/>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center"/>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restart"/>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入选人才</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工程（计划）或</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受表彰</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情况</w:t>
            </w: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both"/>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both"/>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both"/>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372" w:type="dxa"/>
            <w:gridSpan w:val="2"/>
            <w:vMerge w:val="continue"/>
            <w:vAlign w:val="center"/>
          </w:tcPr>
          <w:p>
            <w:pPr>
              <w:jc w:val="both"/>
              <w:rPr>
                <w:rFonts w:hint="eastAsia" w:ascii="仿宋_GB2312" w:eastAsia="仿宋_GB2312"/>
                <w:sz w:val="24"/>
                <w:szCs w:val="24"/>
                <w:lang w:val="en-US" w:eastAsia="zh-CN"/>
              </w:rPr>
            </w:pPr>
          </w:p>
        </w:tc>
        <w:tc>
          <w:tcPr>
            <w:tcW w:w="2048" w:type="dxa"/>
            <w:gridSpan w:val="3"/>
            <w:vAlign w:val="center"/>
          </w:tcPr>
          <w:p>
            <w:pPr>
              <w:jc w:val="right"/>
              <w:rPr>
                <w:rFonts w:hint="eastAsia" w:ascii="仿宋_GB2312" w:eastAsia="仿宋_GB2312"/>
                <w:sz w:val="24"/>
                <w:szCs w:val="24"/>
                <w:lang w:val="en-US" w:eastAsia="zh-CN"/>
              </w:rPr>
            </w:pPr>
          </w:p>
        </w:tc>
        <w:tc>
          <w:tcPr>
            <w:tcW w:w="5360" w:type="dxa"/>
            <w:gridSpan w:val="5"/>
            <w:vAlign w:val="center"/>
          </w:tcPr>
          <w:p>
            <w:pPr>
              <w:jc w:val="right"/>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0" w:hRule="atLeast"/>
          <w:jc w:val="center"/>
        </w:trPr>
        <w:tc>
          <w:tcPr>
            <w:tcW w:w="1937" w:type="dxa"/>
            <w:gridSpan w:val="3"/>
            <w:vAlign w:val="center"/>
          </w:tcPr>
          <w:p>
            <w:pPr>
              <w:jc w:val="center"/>
              <w:rPr>
                <w:rFonts w:hint="eastAsia" w:ascii="仿宋_GB2312" w:eastAsia="仿宋_GB2312"/>
                <w:sz w:val="24"/>
                <w:szCs w:val="24"/>
                <w:lang w:val="en-US" w:eastAsia="zh-CN"/>
              </w:rPr>
            </w:pPr>
            <w:r>
              <w:rPr>
                <w:rFonts w:hint="eastAsia" w:ascii="仿宋_GB2312" w:eastAsia="仿宋_GB2312"/>
                <w:sz w:val="28"/>
                <w:szCs w:val="28"/>
                <w:lang w:val="en-US" w:eastAsia="zh-CN"/>
              </w:rPr>
              <w:t>导师意见</w:t>
            </w:r>
          </w:p>
        </w:tc>
        <w:tc>
          <w:tcPr>
            <w:tcW w:w="6843" w:type="dxa"/>
            <w:gridSpan w:val="7"/>
            <w:vAlign w:val="center"/>
          </w:tcPr>
          <w:p>
            <w:pPr>
              <w:ind w:firstLine="1890" w:firstLineChars="900"/>
              <w:rPr>
                <w:rFonts w:hint="eastAsia" w:ascii="仿宋" w:hAnsi="仿宋" w:eastAsia="仿宋" w:cs="仿宋"/>
                <w:color w:val="BFBFBF" w:themeColor="background1" w:themeShade="BF"/>
                <w:sz w:val="21"/>
                <w:szCs w:val="21"/>
                <w:lang w:val="en-US" w:eastAsia="zh-CN"/>
              </w:rPr>
            </w:pPr>
          </w:p>
          <w:p>
            <w:pPr>
              <w:ind w:firstLine="3080" w:firstLineChars="1100"/>
              <w:rPr>
                <w:rFonts w:hint="default" w:ascii="仿宋" w:hAnsi="仿宋" w:eastAsia="仿宋" w:cs="仿宋"/>
                <w:color w:val="BFBFBF" w:themeColor="background1" w:themeShade="BF"/>
                <w:sz w:val="28"/>
                <w:szCs w:val="28"/>
                <w:lang w:val="en-US" w:eastAsia="zh-CN"/>
              </w:rPr>
            </w:pPr>
            <w:r>
              <w:rPr>
                <w:rFonts w:hint="eastAsia" w:ascii="仿宋" w:hAnsi="仿宋" w:eastAsia="仿宋" w:cs="仿宋"/>
                <w:color w:val="BFBFBF" w:themeColor="background1" w:themeShade="BF"/>
                <w:sz w:val="28"/>
                <w:szCs w:val="28"/>
                <w:lang w:val="en-US" w:eastAsia="zh-CN"/>
              </w:rPr>
              <w:t>（签名）</w:t>
            </w:r>
          </w:p>
          <w:p>
            <w:pPr>
              <w:wordWrap w:val="0"/>
              <w:jc w:val="right"/>
              <w:rPr>
                <w:rFonts w:hint="eastAsia" w:ascii="仿宋_GB2312" w:eastAsia="仿宋_GB2312"/>
                <w:sz w:val="24"/>
                <w:szCs w:val="24"/>
                <w:lang w:val="en-US" w:eastAsia="zh-CN"/>
              </w:rPr>
            </w:pPr>
            <w:r>
              <w:rPr>
                <w:rFonts w:hint="eastAsia" w:ascii="仿宋" w:hAnsi="仿宋" w:eastAsia="仿宋" w:cs="仿宋"/>
                <w:sz w:val="28"/>
                <w:szCs w:val="28"/>
                <w:lang w:val="en-US" w:eastAsia="zh-CN"/>
              </w:rPr>
              <w:t xml:space="preserve">年    月    日   </w:t>
            </w:r>
          </w:p>
        </w:tc>
      </w:tr>
    </w:tbl>
    <w:p>
      <w:pPr>
        <w:rPr>
          <w:rFonts w:hint="eastAsia" w:ascii="黑体" w:eastAsia="黑体"/>
          <w:sz w:val="21"/>
          <w:szCs w:val="21"/>
        </w:rPr>
        <w:sectPr>
          <w:pgSz w:w="11906" w:h="16838"/>
          <w:pgMar w:top="1440" w:right="1616" w:bottom="1361" w:left="1616" w:header="851" w:footer="992" w:gutter="0"/>
          <w:cols w:space="0" w:num="1"/>
          <w:rtlGutter w:val="0"/>
          <w:docGrid w:type="lines" w:linePitch="312" w:charSpace="0"/>
        </w:sectPr>
      </w:pPr>
    </w:p>
    <w:tbl>
      <w:tblPr>
        <w:tblStyle w:val="3"/>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3710"/>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8800" w:type="dxa"/>
            <w:gridSpan w:val="3"/>
            <w:vAlign w:val="center"/>
          </w:tcPr>
          <w:p>
            <w:pPr>
              <w:ind w:firstLine="300" w:firstLineChars="100"/>
              <w:jc w:val="left"/>
              <w:rPr>
                <w:rFonts w:hint="eastAsia" w:ascii="仿宋_GB2312" w:eastAsia="仿宋_GB2312"/>
                <w:sz w:val="24"/>
                <w:szCs w:val="24"/>
                <w:lang w:val="en-US"/>
              </w:rPr>
            </w:pPr>
            <w:r>
              <w:rPr>
                <w:rFonts w:hint="eastAsia" w:ascii="黑体" w:eastAsia="黑体"/>
                <w:sz w:val="30"/>
                <w:szCs w:val="30"/>
                <w:lang w:val="en-US" w:eastAsia="zh-CN"/>
              </w:rPr>
              <w:t>十三、导师指导记录</w:t>
            </w:r>
            <w:r>
              <w:rPr>
                <w:rFonts w:hint="eastAsia" w:ascii="仿宋" w:hAnsi="仿宋" w:eastAsia="仿宋" w:cs="仿宋"/>
                <w:sz w:val="24"/>
                <w:szCs w:val="24"/>
                <w:lang w:val="en-US" w:eastAsia="zh-CN"/>
              </w:rPr>
              <w:t>（在培养项目实施过程中据实填写）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指导时间</w:t>
            </w: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指导内容</w:t>
            </w: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存在问题及改进建议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jc w:val="center"/>
        </w:trPr>
        <w:tc>
          <w:tcPr>
            <w:tcW w:w="1640" w:type="dxa"/>
            <w:vAlign w:val="center"/>
          </w:tcPr>
          <w:p>
            <w:pPr>
              <w:jc w:val="center"/>
              <w:rPr>
                <w:rFonts w:hint="eastAsia" w:ascii="仿宋_GB2312" w:eastAsia="仿宋_GB2312" w:hAnsiTheme="minorHAnsi" w:cstheme="minorBidi"/>
                <w:kern w:val="2"/>
                <w:sz w:val="24"/>
                <w:szCs w:val="24"/>
                <w:lang w:val="en-US" w:eastAsia="zh-CN" w:bidi="ar-SA"/>
              </w:rPr>
            </w:pPr>
          </w:p>
        </w:tc>
        <w:tc>
          <w:tcPr>
            <w:tcW w:w="3710" w:type="dxa"/>
            <w:vAlign w:val="center"/>
          </w:tcPr>
          <w:p>
            <w:pPr>
              <w:jc w:val="center"/>
              <w:rPr>
                <w:rFonts w:hint="eastAsia" w:ascii="仿宋_GB2312" w:eastAsia="仿宋_GB2312" w:hAnsiTheme="minorHAnsi" w:cstheme="minorBidi"/>
                <w:kern w:val="2"/>
                <w:sz w:val="24"/>
                <w:szCs w:val="24"/>
                <w:lang w:val="en-US" w:eastAsia="zh-CN" w:bidi="ar-SA"/>
              </w:rPr>
            </w:pPr>
          </w:p>
        </w:tc>
        <w:tc>
          <w:tcPr>
            <w:tcW w:w="3450" w:type="dxa"/>
            <w:vAlign w:val="center"/>
          </w:tcPr>
          <w:p>
            <w:pPr>
              <w:jc w:val="center"/>
              <w:rPr>
                <w:rFonts w:hint="eastAsia" w:ascii="仿宋_GB2312" w:eastAsia="仿宋_GB2312" w:hAnsiTheme="minorHAnsi" w:cstheme="minorBidi"/>
                <w:kern w:val="2"/>
                <w:sz w:val="24"/>
                <w:szCs w:val="24"/>
                <w:lang w:val="en-US" w:eastAsia="zh-CN" w:bidi="ar-SA"/>
              </w:rPr>
            </w:pPr>
          </w:p>
        </w:tc>
      </w:tr>
    </w:tbl>
    <w:p>
      <w:pPr>
        <w:rPr>
          <w:rFonts w:hint="default"/>
          <w:lang w:val="en-US" w:eastAsia="zh-CN"/>
        </w:rPr>
      </w:pPr>
    </w:p>
    <w:sectPr>
      <w:pgSz w:w="11906" w:h="16838"/>
      <w:pgMar w:top="1440" w:right="1616" w:bottom="1361" w:left="16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D392B"/>
    <w:rsid w:val="08596725"/>
    <w:rsid w:val="0A227519"/>
    <w:rsid w:val="0ADA13FC"/>
    <w:rsid w:val="0C7F4537"/>
    <w:rsid w:val="10971D26"/>
    <w:rsid w:val="15F0569A"/>
    <w:rsid w:val="16C56D25"/>
    <w:rsid w:val="17F86F44"/>
    <w:rsid w:val="2CEE4DE7"/>
    <w:rsid w:val="2E2434E7"/>
    <w:rsid w:val="314D392B"/>
    <w:rsid w:val="35036AB6"/>
    <w:rsid w:val="38633013"/>
    <w:rsid w:val="40653237"/>
    <w:rsid w:val="45D64208"/>
    <w:rsid w:val="4B5667BA"/>
    <w:rsid w:val="4E505964"/>
    <w:rsid w:val="4FA418FC"/>
    <w:rsid w:val="542145DA"/>
    <w:rsid w:val="5D6E5D85"/>
    <w:rsid w:val="614F6F92"/>
    <w:rsid w:val="64770218"/>
    <w:rsid w:val="6B3F5210"/>
    <w:rsid w:val="6C7A6440"/>
    <w:rsid w:val="6F716A28"/>
    <w:rsid w:val="76DF5C2E"/>
    <w:rsid w:val="78B4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2020-07-30T06:26:00Z</dcterms:created>
  <dc:creator>HaiLang</dc:creator>
  <cp:lastModifiedBy>王云</cp:lastModifiedBy>
  <dcterms:modified xsi:type="dcterms:W3CDTF">2023-09-06T01:22:08Z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